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b/>
          <w:bCs/>
          <w:color w:val="auto"/>
          <w:sz w:val="32"/>
          <w:szCs w:val="32"/>
          <w:u w:val="none"/>
          <w:lang w:val="en-US" w:eastAsia="zh-CN"/>
        </w:rPr>
      </w:pPr>
      <w:r>
        <w:rPr>
          <w:rFonts w:hint="eastAsia" w:ascii="仿宋" w:hAnsi="仿宋" w:eastAsia="仿宋" w:cs="仿宋"/>
          <w:b/>
          <w:bCs/>
          <w:color w:val="auto"/>
          <w:sz w:val="32"/>
          <w:szCs w:val="32"/>
          <w:u w:val="none"/>
          <w:lang w:val="en-US" w:eastAsia="zh-CN"/>
        </w:rPr>
        <w:t>附件3</w:t>
      </w:r>
    </w:p>
    <w:p>
      <w:pPr>
        <w:pStyle w:val="3"/>
        <w:keepNext w:val="0"/>
        <w:keepLines w:val="0"/>
        <w:pageBreakBefore w:val="0"/>
        <w:widowControl w:val="0"/>
        <w:kinsoku/>
        <w:wordWrap/>
        <w:overflowPunct/>
        <w:topLinePunct w:val="0"/>
        <w:autoSpaceDE w:val="0"/>
        <w:autoSpaceDN w:val="0"/>
        <w:bidi w:val="0"/>
        <w:adjustRightInd/>
        <w:snapToGrid/>
        <w:spacing w:before="0" w:after="0"/>
        <w:jc w:val="center"/>
        <w:textAlignment w:val="auto"/>
        <w:rPr>
          <w:rFonts w:hint="default" w:ascii="Times New Roman" w:hAnsi="Times New Roman" w:cs="Times New Roman" w:eastAsiaTheme="minorEastAsia"/>
          <w:b/>
          <w:bCs/>
          <w:color w:val="000000" w:themeColor="text1"/>
          <w:sz w:val="32"/>
          <w:szCs w:val="32"/>
          <w:lang w:val="en-US" w:eastAsia="zh-CN"/>
          <w14:textFill>
            <w14:solidFill>
              <w14:schemeClr w14:val="tx1"/>
            </w14:solidFill>
          </w14:textFill>
        </w:rPr>
      </w:pPr>
      <w:r>
        <w:rPr>
          <w:rFonts w:hint="default" w:ascii="Times New Roman" w:hAnsi="Times New Roman" w:cs="Times New Roman" w:eastAsiaTheme="minorEastAsia"/>
          <w:b/>
          <w:bCs/>
          <w:color w:val="000000" w:themeColor="text1"/>
          <w:sz w:val="32"/>
          <w:szCs w:val="32"/>
          <w:lang w:val="en-US" w:eastAsia="zh-CN"/>
          <w14:textFill>
            <w14:solidFill>
              <w14:schemeClr w14:val="tx1"/>
            </w14:solidFill>
          </w14:textFill>
        </w:rPr>
        <w:t>关于举办“2019年河南省康复护理专科护士培训班”的通知</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default" w:ascii="Times New Roman" w:hAnsi="Times New Roman" w:cs="Times New Roman" w:eastAsiaTheme="minorEastAsia"/>
          <w:b w:val="0"/>
          <w:bCs w:val="0"/>
          <w:sz w:val="24"/>
          <w:szCs w:val="24"/>
          <w:lang w:val="zh-CN" w:eastAsia="zh-CN" w:bidi="zh-CN"/>
        </w:rPr>
      </w:pPr>
      <w:bookmarkStart w:id="0" w:name="尊敬的学员：您 好！"/>
      <w:bookmarkEnd w:id="0"/>
      <w:bookmarkStart w:id="1" w:name="一、学习时间"/>
      <w:bookmarkEnd w:id="1"/>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default" w:ascii="Times New Roman" w:hAnsi="Times New Roman" w:cs="Times New Roman" w:eastAsiaTheme="minorEastAsia"/>
          <w:b w:val="0"/>
          <w:bCs w:val="0"/>
          <w:sz w:val="24"/>
          <w:szCs w:val="24"/>
          <w:lang w:val="zh-CN" w:eastAsia="zh-CN" w:bidi="zh-CN"/>
        </w:rPr>
      </w:pPr>
      <w:r>
        <w:rPr>
          <w:rFonts w:hint="default" w:ascii="Times New Roman" w:hAnsi="Times New Roman" w:cs="Times New Roman" w:eastAsiaTheme="minorEastAsia"/>
          <w:b w:val="0"/>
          <w:bCs w:val="0"/>
          <w:sz w:val="24"/>
          <w:szCs w:val="24"/>
          <w:lang w:val="zh-CN" w:eastAsia="zh-CN" w:bidi="zh-CN"/>
        </w:rPr>
        <w:t>为全面发展康复护理事业，加强康复护理队伍人才建设，提高康复护理人员专业技</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0" w:firstLineChars="0"/>
        <w:textAlignment w:val="auto"/>
        <w:rPr>
          <w:rFonts w:hint="default" w:ascii="Times New Roman" w:hAnsi="Times New Roman" w:cs="Times New Roman" w:eastAsiaTheme="minorEastAsia"/>
          <w:b w:val="0"/>
          <w:bCs w:val="0"/>
          <w:sz w:val="24"/>
          <w:szCs w:val="24"/>
          <w:lang w:val="zh-CN" w:eastAsia="zh-CN" w:bidi="zh-CN"/>
        </w:rPr>
      </w:pPr>
      <w:r>
        <w:rPr>
          <w:rFonts w:hint="default" w:ascii="Times New Roman" w:hAnsi="Times New Roman" w:cs="Times New Roman" w:eastAsiaTheme="minorEastAsia"/>
          <w:b w:val="0"/>
          <w:bCs w:val="0"/>
          <w:sz w:val="24"/>
          <w:szCs w:val="24"/>
          <w:lang w:val="zh-CN" w:eastAsia="zh-CN" w:bidi="zh-CN"/>
        </w:rPr>
        <w:t>术水平，根据国家卫生健康委颁布的《全国护理事业发展规划（</w:t>
      </w:r>
      <w:r>
        <w:rPr>
          <w:rFonts w:hint="default" w:ascii="Times New Roman" w:hAnsi="Times New Roman" w:cs="Times New Roman" w:eastAsiaTheme="minorEastAsia"/>
          <w:b w:val="0"/>
          <w:bCs w:val="0"/>
          <w:sz w:val="24"/>
          <w:szCs w:val="24"/>
          <w:lang w:val="en-US" w:eastAsia="zh-CN" w:bidi="zh-CN"/>
        </w:rPr>
        <w:t>2016-2020年</w:t>
      </w:r>
      <w:r>
        <w:rPr>
          <w:rFonts w:hint="default" w:ascii="Times New Roman" w:hAnsi="Times New Roman" w:cs="Times New Roman" w:eastAsiaTheme="minorEastAsia"/>
          <w:b w:val="0"/>
          <w:bCs w:val="0"/>
          <w:sz w:val="24"/>
          <w:szCs w:val="24"/>
          <w:lang w:val="zh-CN" w:eastAsia="zh-CN" w:bidi="zh-CN"/>
        </w:rPr>
        <w:t>）》（国卫药发</w:t>
      </w:r>
      <w:r>
        <w:rPr>
          <w:rFonts w:hint="default" w:ascii="Times New Roman" w:hAnsi="Times New Roman" w:cs="Times New Roman" w:eastAsiaTheme="minorEastAsia"/>
          <w:b w:val="0"/>
          <w:bCs w:val="0"/>
          <w:sz w:val="24"/>
          <w:szCs w:val="24"/>
          <w:lang w:val="en-US" w:eastAsia="zh-CN" w:bidi="zh-CN"/>
        </w:rPr>
        <w:t>[2016]64号</w:t>
      </w:r>
      <w:r>
        <w:rPr>
          <w:rFonts w:hint="default" w:ascii="Times New Roman" w:hAnsi="Times New Roman" w:cs="Times New Roman" w:eastAsiaTheme="minorEastAsia"/>
          <w:b w:val="0"/>
          <w:bCs w:val="0"/>
          <w:sz w:val="24"/>
          <w:szCs w:val="24"/>
          <w:lang w:val="zh-CN" w:eastAsia="zh-CN" w:bidi="zh-CN"/>
        </w:rPr>
        <w:t>），及河南省卫生健康委颁布的《河南省护理事业发展实施方案（</w:t>
      </w:r>
      <w:r>
        <w:rPr>
          <w:rFonts w:hint="default" w:ascii="Times New Roman" w:hAnsi="Times New Roman" w:cs="Times New Roman" w:eastAsiaTheme="minorEastAsia"/>
          <w:b w:val="0"/>
          <w:bCs w:val="0"/>
          <w:sz w:val="24"/>
          <w:szCs w:val="24"/>
          <w:lang w:val="en-US" w:eastAsia="zh-CN" w:bidi="zh-CN"/>
        </w:rPr>
        <w:t>2017-2020年</w:t>
      </w:r>
      <w:r>
        <w:rPr>
          <w:rFonts w:hint="default" w:ascii="Times New Roman" w:hAnsi="Times New Roman" w:cs="Times New Roman" w:eastAsiaTheme="minorEastAsia"/>
          <w:b w:val="0"/>
          <w:bCs w:val="0"/>
          <w:sz w:val="24"/>
          <w:szCs w:val="24"/>
          <w:lang w:val="zh-CN" w:eastAsia="zh-CN" w:bidi="zh-CN"/>
        </w:rPr>
        <w:t>）》（豫卫医</w:t>
      </w:r>
      <w:r>
        <w:rPr>
          <w:rFonts w:hint="default" w:ascii="Times New Roman" w:hAnsi="Times New Roman" w:cs="Times New Roman" w:eastAsiaTheme="minorEastAsia"/>
          <w:b w:val="0"/>
          <w:bCs w:val="0"/>
          <w:sz w:val="24"/>
          <w:szCs w:val="24"/>
          <w:lang w:val="en-US" w:eastAsia="zh-CN" w:bidi="zh-CN"/>
        </w:rPr>
        <w:t>[2017]46号</w:t>
      </w:r>
      <w:r>
        <w:rPr>
          <w:rFonts w:hint="default" w:ascii="Times New Roman" w:hAnsi="Times New Roman" w:cs="Times New Roman" w:eastAsiaTheme="minorEastAsia"/>
          <w:b w:val="0"/>
          <w:bCs w:val="0"/>
          <w:sz w:val="24"/>
          <w:szCs w:val="24"/>
          <w:lang w:val="zh-CN" w:eastAsia="zh-CN" w:bidi="zh-CN"/>
        </w:rPr>
        <w:t>）。作为河南省护理学会康复护理专业分会副主委单位、河南省护理学会康复护理专业分会儿童康复护理学组组长单位及河南省康复护理专科护士培训基地，郑州大学第三附属医院拟定于201</w:t>
      </w:r>
      <w:r>
        <w:rPr>
          <w:rFonts w:hint="default" w:ascii="Times New Roman" w:hAnsi="Times New Roman" w:cs="Times New Roman" w:eastAsiaTheme="minorEastAsia"/>
          <w:b w:val="0"/>
          <w:bCs w:val="0"/>
          <w:sz w:val="24"/>
          <w:szCs w:val="24"/>
          <w:lang w:val="en-US" w:eastAsia="zh-CN" w:bidi="zh-CN"/>
        </w:rPr>
        <w:t>9</w:t>
      </w:r>
      <w:r>
        <w:rPr>
          <w:rFonts w:hint="default" w:ascii="Times New Roman" w:hAnsi="Times New Roman" w:cs="Times New Roman" w:eastAsiaTheme="minorEastAsia"/>
          <w:b w:val="0"/>
          <w:bCs w:val="0"/>
          <w:sz w:val="24"/>
          <w:szCs w:val="24"/>
          <w:lang w:val="zh-CN" w:eastAsia="zh-CN" w:bidi="zh-CN"/>
        </w:rPr>
        <w:t>年</w:t>
      </w:r>
      <w:r>
        <w:rPr>
          <w:rFonts w:hint="default" w:ascii="Times New Roman" w:hAnsi="Times New Roman" w:cs="Times New Roman" w:eastAsiaTheme="minorEastAsia"/>
          <w:b w:val="0"/>
          <w:bCs w:val="0"/>
          <w:sz w:val="24"/>
          <w:szCs w:val="24"/>
          <w:lang w:val="en-US" w:eastAsia="zh-CN" w:bidi="zh-CN"/>
        </w:rPr>
        <w:t>5</w:t>
      </w:r>
      <w:r>
        <w:rPr>
          <w:rFonts w:hint="default" w:ascii="Times New Roman" w:hAnsi="Times New Roman" w:cs="Times New Roman" w:eastAsiaTheme="minorEastAsia"/>
          <w:b w:val="0"/>
          <w:bCs w:val="0"/>
          <w:sz w:val="24"/>
          <w:szCs w:val="24"/>
          <w:lang w:val="zh-CN" w:eastAsia="zh-CN" w:bidi="zh-CN"/>
        </w:rPr>
        <w:t>月举办首届“河南省康复护理专科护士培训班”。现将培训班招生事宜通知如下：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2" w:firstLineChars="200"/>
        <w:jc w:val="both"/>
        <w:textAlignment w:val="auto"/>
        <w:rPr>
          <w:rFonts w:hint="default" w:ascii="Times New Roman" w:hAnsi="Times New Roman" w:cs="Times New Roman" w:eastAsiaTheme="minorEastAsia"/>
          <w:b/>
          <w:bCs/>
          <w:sz w:val="24"/>
          <w:szCs w:val="24"/>
          <w:lang w:val="en-US" w:eastAsia="zh-CN" w:bidi="zh-CN"/>
        </w:rPr>
      </w:pPr>
      <w:r>
        <w:rPr>
          <w:rFonts w:hint="default" w:ascii="Times New Roman" w:hAnsi="Times New Roman" w:cs="Times New Roman" w:eastAsiaTheme="minorEastAsia"/>
          <w:b/>
          <w:bCs/>
          <w:sz w:val="24"/>
          <w:szCs w:val="24"/>
          <w:lang w:val="zh-CN" w:eastAsia="zh-CN" w:bidi="zh-CN"/>
        </w:rPr>
        <w:t>一、报名条件</w:t>
      </w:r>
      <w:r>
        <w:rPr>
          <w:rFonts w:hint="default" w:ascii="Times New Roman" w:hAnsi="Times New Roman" w:cs="Times New Roman" w:eastAsiaTheme="minorEastAsia"/>
          <w:b/>
          <w:bCs/>
          <w:sz w:val="24"/>
          <w:szCs w:val="24"/>
          <w:lang w:val="en-US" w:eastAsia="zh-CN" w:bidi="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val="0"/>
          <w:bCs w:val="0"/>
          <w:sz w:val="24"/>
          <w:szCs w:val="24"/>
          <w:lang w:val="en-US" w:eastAsia="zh-CN" w:bidi="zh-CN"/>
        </w:rPr>
        <w:t>（一）学员应具有良好职业道德，热爱康复护理事业，致力于促进患者的康复。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val="0"/>
          <w:bCs w:val="0"/>
          <w:sz w:val="24"/>
          <w:szCs w:val="24"/>
          <w:lang w:val="en-US" w:eastAsia="zh-CN" w:bidi="zh-CN"/>
        </w:rPr>
        <w:t>（二）学历及年资要求：护理大专以上学历从事康复专科护理工作3年以上的护理骨干。</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val="0"/>
          <w:bCs w:val="0"/>
          <w:sz w:val="24"/>
          <w:szCs w:val="24"/>
          <w:lang w:val="en-US" w:eastAsia="zh-CN" w:bidi="zh-CN"/>
        </w:rPr>
        <w:t>（三）面向河南省内各级医院和医疗机构招生，符合条件者自愿报名。拟招生30人，择优录取。</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2" w:firstLineChars="200"/>
        <w:textAlignment w:val="auto"/>
        <w:rPr>
          <w:rFonts w:hint="default" w:ascii="Times New Roman" w:hAnsi="Times New Roman" w:cs="Times New Roman" w:eastAsiaTheme="minorEastAsia"/>
          <w:b/>
          <w:bCs/>
          <w:sz w:val="24"/>
          <w:szCs w:val="24"/>
          <w:lang w:val="en-US" w:eastAsia="zh-CN" w:bidi="zh-CN"/>
        </w:rPr>
      </w:pPr>
      <w:r>
        <w:rPr>
          <w:rFonts w:hint="default" w:ascii="Times New Roman" w:hAnsi="Times New Roman" w:cs="Times New Roman" w:eastAsiaTheme="minorEastAsia"/>
          <w:b/>
          <w:bCs/>
          <w:sz w:val="24"/>
          <w:szCs w:val="24"/>
          <w:lang w:val="en-US" w:eastAsia="zh-CN" w:bidi="zh-CN"/>
        </w:rPr>
        <w:t>二、培训方式及时间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val="0"/>
          <w:bCs w:val="0"/>
          <w:sz w:val="24"/>
          <w:szCs w:val="24"/>
          <w:lang w:val="en-US" w:eastAsia="zh-CN" w:bidi="zh-CN"/>
        </w:rPr>
        <w:t>（一）培训方式：采用理论学习和临床实践学习相结合的方式</w:t>
      </w:r>
      <w:r>
        <w:rPr>
          <w:rFonts w:hint="eastAsia" w:ascii="Times New Roman" w:hAnsi="Times New Roman" w:cs="Times New Roman" w:eastAsiaTheme="minorEastAsia"/>
          <w:b w:val="0"/>
          <w:bCs w:val="0"/>
          <w:sz w:val="24"/>
          <w:szCs w:val="24"/>
          <w:lang w:val="en-US" w:eastAsia="zh-CN" w:bidi="zh-CN"/>
        </w:rPr>
        <w:t>，理论学习160学时，实践学习4周</w:t>
      </w:r>
      <w:r>
        <w:rPr>
          <w:rFonts w:hint="default" w:ascii="Times New Roman" w:hAnsi="Times New Roman" w:cs="Times New Roman" w:eastAsiaTheme="minorEastAsia"/>
          <w:b w:val="0"/>
          <w:bCs w:val="0"/>
          <w:sz w:val="24"/>
          <w:szCs w:val="24"/>
          <w:lang w:val="en-US"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val="0"/>
          <w:bCs w:val="0"/>
          <w:sz w:val="24"/>
          <w:szCs w:val="24"/>
          <w:lang w:val="en-US" w:eastAsia="zh-CN" w:bidi="zh-CN"/>
        </w:rPr>
        <w:t>（二）培训时间：2019年5月20日报到，2019年7月20日结束。</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2" w:firstLineChars="200"/>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bCs/>
          <w:sz w:val="24"/>
          <w:szCs w:val="24"/>
          <w:lang w:val="en-US" w:eastAsia="zh-CN" w:bidi="zh-CN"/>
        </w:rPr>
        <w:t>三、</w:t>
      </w:r>
      <w:r>
        <w:rPr>
          <w:rFonts w:hint="default" w:ascii="Times New Roman" w:hAnsi="Times New Roman" w:cs="Times New Roman" w:eastAsiaTheme="minorEastAsia"/>
          <w:b/>
          <w:bCs/>
          <w:color w:val="0D0D0D" w:themeColor="text1" w:themeTint="F2"/>
          <w:sz w:val="24"/>
          <w:szCs w:val="24"/>
          <w:lang w:val="en-US" w:eastAsia="zh-CN" w:bidi="zh-CN"/>
          <w14:textFill>
            <w14:solidFill>
              <w14:schemeClr w14:val="tx1">
                <w14:lumMod w14:val="95000"/>
                <w14:lumOff w14:val="5000"/>
              </w14:schemeClr>
            </w14:solidFill>
          </w14:textFill>
        </w:rPr>
        <w:t xml:space="preserve">培训地点  </w:t>
      </w:r>
      <w:r>
        <w:rPr>
          <w:rFonts w:hint="default" w:ascii="Times New Roman" w:hAnsi="Times New Roman" w:cs="Times New Roman" w:eastAsiaTheme="minorEastAsia"/>
          <w:b w:val="0"/>
          <w:bCs w:val="0"/>
          <w:sz w:val="24"/>
          <w:szCs w:val="24"/>
          <w:lang w:val="en-US" w:eastAsia="zh-CN" w:bidi="zh-CN"/>
        </w:rPr>
        <w:t>郑州大学第三附属医院</w:t>
      </w:r>
      <w:r>
        <w:rPr>
          <w:rFonts w:hint="eastAsia" w:ascii="Times New Roman" w:hAnsi="Times New Roman" w:cs="Times New Roman" w:eastAsiaTheme="minorEastAsia"/>
          <w:b w:val="0"/>
          <w:bCs w:val="0"/>
          <w:sz w:val="24"/>
          <w:szCs w:val="24"/>
          <w:lang w:val="en-US" w:eastAsia="zh-CN" w:bidi="zh-CN"/>
        </w:rPr>
        <w:t>（</w:t>
      </w:r>
      <w:r>
        <w:rPr>
          <w:rFonts w:hint="default" w:ascii="Times New Roman" w:hAnsi="Times New Roman" w:cs="Times New Roman" w:eastAsiaTheme="minorEastAsia"/>
          <w:b w:val="0"/>
          <w:bCs w:val="0"/>
          <w:sz w:val="24"/>
          <w:szCs w:val="24"/>
          <w:lang w:val="en-US" w:eastAsia="zh-CN" w:bidi="zh-CN"/>
        </w:rPr>
        <w:t>河南省妇幼保健院、河南省妇女儿童医院）</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2" w:firstLineChars="200"/>
        <w:textAlignment w:val="auto"/>
        <w:rPr>
          <w:rFonts w:hint="default" w:ascii="Times New Roman" w:hAnsi="Times New Roman" w:cs="Times New Roman" w:eastAsiaTheme="minorEastAsia"/>
          <w:b/>
          <w:bCs/>
          <w:sz w:val="24"/>
          <w:szCs w:val="24"/>
          <w:lang w:val="en-US" w:eastAsia="zh-CN" w:bidi="zh-CN"/>
        </w:rPr>
      </w:pPr>
      <w:r>
        <w:rPr>
          <w:rFonts w:hint="default" w:ascii="Times New Roman" w:hAnsi="Times New Roman" w:cs="Times New Roman" w:eastAsiaTheme="minorEastAsia"/>
          <w:b/>
          <w:bCs/>
          <w:sz w:val="24"/>
          <w:szCs w:val="24"/>
          <w:lang w:val="en-US" w:eastAsia="zh-CN" w:bidi="zh-CN"/>
        </w:rPr>
        <w:t>四、结业及颁发证书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val="0"/>
          <w:bCs w:val="0"/>
          <w:sz w:val="24"/>
          <w:szCs w:val="24"/>
          <w:lang w:val="en-US" w:eastAsia="zh-CN" w:bidi="zh-CN"/>
        </w:rPr>
        <w:t>经理论考试、技能及临床考核成绩合格者，颁发“河南省康复护理专科护士证书”。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2" w:firstLineChars="200"/>
        <w:textAlignment w:val="auto"/>
        <w:rPr>
          <w:rFonts w:hint="default" w:ascii="Times New Roman" w:hAnsi="Times New Roman" w:cs="Times New Roman" w:eastAsiaTheme="minorEastAsia"/>
          <w:b/>
          <w:bCs/>
          <w:sz w:val="24"/>
          <w:szCs w:val="24"/>
          <w:lang w:val="en-US" w:eastAsia="zh-CN" w:bidi="zh-CN"/>
        </w:rPr>
      </w:pPr>
      <w:r>
        <w:rPr>
          <w:rFonts w:hint="default" w:ascii="Times New Roman" w:hAnsi="Times New Roman" w:cs="Times New Roman" w:eastAsiaTheme="minorEastAsia"/>
          <w:b/>
          <w:bCs/>
          <w:sz w:val="24"/>
          <w:szCs w:val="24"/>
          <w:lang w:val="en-US" w:eastAsia="zh-CN" w:bidi="zh-CN"/>
        </w:rPr>
        <w:t>五、培训费用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val="0"/>
          <w:bCs w:val="0"/>
          <w:sz w:val="24"/>
          <w:szCs w:val="24"/>
          <w:lang w:val="en-US" w:eastAsia="zh-CN" w:bidi="zh-CN"/>
        </w:rPr>
        <w:t>（一）培训费用1000元/人/月（含培训费、实践费、资料费、证书费及考核费等），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val="0"/>
          <w:bCs w:val="0"/>
          <w:color w:val="0D0D0D" w:themeColor="text1" w:themeTint="F2"/>
          <w:sz w:val="24"/>
          <w:szCs w:val="24"/>
          <w:lang w:val="en-US" w:eastAsia="zh-CN" w:bidi="zh-CN"/>
          <w14:textFill>
            <w14:solidFill>
              <w14:schemeClr w14:val="tx1">
                <w14:lumMod w14:val="95000"/>
                <w14:lumOff w14:val="5000"/>
              </w14:schemeClr>
            </w14:solidFill>
          </w14:textFill>
        </w:rPr>
        <w:t>报到当日现场缴费</w:t>
      </w:r>
      <w:r>
        <w:rPr>
          <w:rFonts w:hint="default" w:ascii="Times New Roman" w:hAnsi="Times New Roman" w:cs="Times New Roman" w:eastAsiaTheme="minorEastAsia"/>
          <w:b w:val="0"/>
          <w:bCs w:val="0"/>
          <w:sz w:val="24"/>
          <w:szCs w:val="24"/>
          <w:lang w:val="en-US"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default" w:ascii="Times New Roman" w:hAnsi="Times New Roman" w:cs="Times New Roman" w:eastAsiaTheme="minorEastAsia"/>
          <w:b/>
          <w:bCs/>
          <w:sz w:val="24"/>
          <w:szCs w:val="24"/>
          <w:lang w:val="en-US" w:eastAsia="zh-CN" w:bidi="zh-CN"/>
        </w:rPr>
      </w:pPr>
      <w:r>
        <w:rPr>
          <w:rFonts w:hint="eastAsia" w:ascii="Times New Roman" w:hAnsi="Times New Roman" w:cs="Times New Roman" w:eastAsiaTheme="minorEastAsia"/>
          <w:b w:val="0"/>
          <w:bCs w:val="0"/>
          <w:sz w:val="24"/>
          <w:szCs w:val="24"/>
          <w:lang w:val="en-US" w:eastAsia="zh-CN" w:bidi="zh-CN"/>
        </w:rPr>
        <w:t>（二）</w:t>
      </w:r>
      <w:r>
        <w:rPr>
          <w:rFonts w:hint="default" w:ascii="Times New Roman" w:hAnsi="Times New Roman" w:cs="Times New Roman" w:eastAsiaTheme="minorEastAsia"/>
          <w:b w:val="0"/>
          <w:bCs w:val="0"/>
          <w:sz w:val="24"/>
          <w:szCs w:val="24"/>
          <w:lang w:val="en-US" w:eastAsia="zh-CN" w:bidi="zh-CN"/>
        </w:rPr>
        <w:t>食宿自理，按规定回原单位报销。</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2" w:firstLineChars="200"/>
        <w:textAlignment w:val="auto"/>
        <w:rPr>
          <w:rFonts w:hint="default" w:ascii="Times New Roman" w:hAnsi="Times New Roman" w:cs="Times New Roman" w:eastAsiaTheme="minorEastAsia"/>
          <w:b/>
          <w:bCs/>
          <w:sz w:val="24"/>
          <w:szCs w:val="24"/>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2" w:firstLineChars="200"/>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bCs/>
          <w:sz w:val="24"/>
          <w:szCs w:val="24"/>
          <w:lang w:val="en-US" w:eastAsia="zh-CN" w:bidi="zh-CN"/>
        </w:rPr>
        <w:t>六、报名方式及审核</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eastAsiaTheme="minorEastAsia"/>
          <w:b w:val="0"/>
          <w:bCs w:val="0"/>
          <w:color w:val="0D0D0D" w:themeColor="text1" w:themeTint="F2"/>
          <w:sz w:val="24"/>
          <w:szCs w:val="24"/>
          <w:u w:val="none"/>
          <w:lang w:val="en-US" w:eastAsia="zh-CN" w:bidi="zh-CN"/>
          <w14:textFill>
            <w14:solidFill>
              <w14:schemeClr w14:val="tx1">
                <w14:lumMod w14:val="95000"/>
                <w14:lumOff w14:val="5000"/>
              </w14:schemeClr>
            </w14:solidFill>
          </w14:textFill>
        </w:rPr>
      </w:pPr>
      <w:r>
        <w:rPr>
          <w:rFonts w:hint="default" w:ascii="Times New Roman" w:hAnsi="Times New Roman" w:cs="Times New Roman" w:eastAsiaTheme="minorEastAsia"/>
          <w:b w:val="0"/>
          <w:bCs w:val="0"/>
          <w:kern w:val="2"/>
          <w:sz w:val="24"/>
          <w:szCs w:val="24"/>
          <w:lang w:val="en-US" w:eastAsia="zh-CN" w:bidi="zh-CN"/>
        </w:rPr>
        <w:t>（一）报名方法：请登录基地公邮（邮箱：</w:t>
      </w:r>
      <w:r>
        <w:rPr>
          <w:rFonts w:hint="default" w:ascii="Times New Roman" w:hAnsi="Times New Roman" w:cs="Times New Roman" w:eastAsiaTheme="minorEastAsia"/>
          <w:b w:val="0"/>
          <w:bCs w:val="0"/>
          <w:kern w:val="2"/>
          <w:sz w:val="24"/>
          <w:szCs w:val="24"/>
          <w:lang w:val="en-US" w:eastAsia="zh-CN" w:bidi="zh-CN"/>
        </w:rPr>
        <w:fldChar w:fldCharType="begin"/>
      </w:r>
      <w:r>
        <w:rPr>
          <w:rFonts w:hint="default" w:ascii="Times New Roman" w:hAnsi="Times New Roman" w:cs="Times New Roman" w:eastAsiaTheme="minorEastAsia"/>
          <w:b w:val="0"/>
          <w:bCs w:val="0"/>
          <w:kern w:val="2"/>
          <w:sz w:val="24"/>
          <w:szCs w:val="24"/>
          <w:lang w:val="en-US" w:eastAsia="zh-CN" w:bidi="zh-CN"/>
        </w:rPr>
        <w:instrText xml:space="preserve"> HYPERLINK "mailto:kfhlpxjd@163.com,mim" </w:instrText>
      </w:r>
      <w:r>
        <w:rPr>
          <w:rFonts w:hint="default" w:ascii="Times New Roman" w:hAnsi="Times New Roman" w:cs="Times New Roman" w:eastAsiaTheme="minorEastAsia"/>
          <w:b w:val="0"/>
          <w:bCs w:val="0"/>
          <w:kern w:val="2"/>
          <w:sz w:val="24"/>
          <w:szCs w:val="24"/>
          <w:lang w:val="en-US" w:eastAsia="zh-CN" w:bidi="zh-CN"/>
        </w:rPr>
        <w:fldChar w:fldCharType="separate"/>
      </w:r>
      <w:r>
        <w:rPr>
          <w:rFonts w:hint="default" w:ascii="Times New Roman" w:hAnsi="Times New Roman" w:cs="Times New Roman" w:eastAsiaTheme="minorEastAsia"/>
          <w:b w:val="0"/>
          <w:bCs w:val="0"/>
          <w:kern w:val="2"/>
          <w:sz w:val="24"/>
          <w:szCs w:val="24"/>
          <w:lang w:val="en-US" w:eastAsia="zh-CN" w:bidi="zh-CN"/>
        </w:rPr>
        <w:t>kfhlpxjd@163.com，密码</w:t>
      </w:r>
      <w:r>
        <w:rPr>
          <w:rFonts w:hint="default" w:ascii="Times New Roman" w:hAnsi="Times New Roman" w:cs="Times New Roman" w:eastAsiaTheme="minorEastAsia"/>
          <w:b w:val="0"/>
          <w:bCs w:val="0"/>
          <w:kern w:val="2"/>
          <w:sz w:val="24"/>
          <w:szCs w:val="24"/>
          <w:lang w:val="en-US" w:eastAsia="zh-CN" w:bidi="zh-CN"/>
        </w:rPr>
        <w:fldChar w:fldCharType="end"/>
      </w:r>
      <w:r>
        <w:rPr>
          <w:rFonts w:hint="default" w:ascii="Times New Roman" w:hAnsi="Times New Roman" w:cs="Times New Roman" w:eastAsiaTheme="minorEastAsia"/>
          <w:b w:val="0"/>
          <w:bCs w:val="0"/>
          <w:kern w:val="2"/>
          <w:sz w:val="24"/>
          <w:szCs w:val="24"/>
          <w:lang w:val="en-US" w:eastAsia="zh-CN" w:bidi="zh-CN"/>
        </w:rPr>
        <w:t>：66903712）下载并</w:t>
      </w:r>
      <w:r>
        <w:rPr>
          <w:rFonts w:hint="default" w:ascii="Times New Roman" w:hAnsi="Times New Roman" w:cs="Times New Roman" w:eastAsiaTheme="minorEastAsia"/>
          <w:b w:val="0"/>
          <w:bCs w:val="0"/>
          <w:kern w:val="2"/>
          <w:sz w:val="24"/>
          <w:szCs w:val="24"/>
          <w:lang w:val="en-US" w:eastAsia="zh-CN" w:bidi="zh-CN"/>
        </w:rPr>
        <w:fldChar w:fldCharType="begin"/>
      </w:r>
      <w:r>
        <w:rPr>
          <w:rFonts w:hint="default" w:ascii="Times New Roman" w:hAnsi="Times New Roman" w:cs="Times New Roman" w:eastAsiaTheme="minorEastAsia"/>
          <w:b w:val="0"/>
          <w:bCs w:val="0"/>
          <w:kern w:val="2"/>
          <w:sz w:val="24"/>
          <w:szCs w:val="24"/>
          <w:lang w:val="en-US" w:eastAsia="zh-CN" w:bidi="zh-CN"/>
        </w:rPr>
        <w:instrText xml:space="preserve"> HYPERLINK "mailto:填写《河南省康复护理专科护士培训申请表》（见附件），并签署单位意见加盖公章后，同本人身份证（正反面）、护士执业证（请注意延续后在有效期内）、最高学历毕业证、最高职称资格证的扫描件发送至邮箱zdsfykfhs@126.com。" </w:instrText>
      </w:r>
      <w:r>
        <w:rPr>
          <w:rFonts w:hint="default" w:ascii="Times New Roman" w:hAnsi="Times New Roman" w:cs="Times New Roman" w:eastAsiaTheme="minorEastAsia"/>
          <w:b w:val="0"/>
          <w:bCs w:val="0"/>
          <w:kern w:val="2"/>
          <w:sz w:val="24"/>
          <w:szCs w:val="24"/>
          <w:lang w:val="en-US" w:eastAsia="zh-CN" w:bidi="zh-CN"/>
        </w:rPr>
        <w:fldChar w:fldCharType="separate"/>
      </w:r>
      <w:r>
        <w:rPr>
          <w:rFonts w:hint="default" w:ascii="Times New Roman" w:hAnsi="Times New Roman" w:cs="Times New Roman" w:eastAsiaTheme="minorEastAsia"/>
          <w:b w:val="0"/>
          <w:bCs w:val="0"/>
          <w:kern w:val="2"/>
          <w:sz w:val="24"/>
          <w:szCs w:val="24"/>
          <w:lang w:val="en-US" w:eastAsia="zh-CN" w:bidi="zh-CN"/>
        </w:rPr>
        <w:t>填写《河南省康复护理专科护士培训申请表》，并签署单位意见加盖公章后，同本人身份证（正反面）、护士执业证（首页、姓名页、注册有效时间及延续页，请注意延续后在有效期内）、最高学历毕业证、最高职称资格证的扫描件发送至zdsfykfhs@126.com，</w:t>
      </w:r>
      <w:r>
        <w:rPr>
          <w:rFonts w:hint="default" w:ascii="Times New Roman" w:hAnsi="Times New Roman" w:cs="Times New Roman" w:eastAsiaTheme="minorEastAsia"/>
          <w:b w:val="0"/>
          <w:bCs w:val="0"/>
          <w:kern w:val="2"/>
          <w:sz w:val="24"/>
          <w:szCs w:val="24"/>
          <w:lang w:val="en-US" w:eastAsia="zh-CN" w:bidi="zh-CN"/>
        </w:rPr>
        <w:fldChar w:fldCharType="end"/>
      </w:r>
      <w:r>
        <w:rPr>
          <w:rFonts w:hint="default" w:ascii="Times New Roman" w:hAnsi="Times New Roman" w:cs="Times New Roman" w:eastAsiaTheme="minorEastAsia"/>
          <w:b w:val="0"/>
          <w:bCs w:val="0"/>
          <w:kern w:val="2"/>
          <w:sz w:val="24"/>
          <w:szCs w:val="24"/>
          <w:lang w:val="en-US" w:eastAsia="zh-CN" w:bidi="zh-CN"/>
        </w:rPr>
        <w:t>报</w:t>
      </w:r>
      <w:r>
        <w:rPr>
          <w:rFonts w:hint="default" w:ascii="Times New Roman" w:hAnsi="Times New Roman" w:cs="Times New Roman" w:eastAsiaTheme="minorEastAsia"/>
          <w:b w:val="0"/>
          <w:bCs w:val="0"/>
          <w:color w:val="0D0D0D" w:themeColor="text1" w:themeTint="F2"/>
          <w:sz w:val="24"/>
          <w:szCs w:val="24"/>
          <w:u w:val="none"/>
          <w:lang w:val="en-US" w:eastAsia="zh-CN" w:bidi="zh-CN"/>
          <w14:textFill>
            <w14:solidFill>
              <w14:schemeClr w14:val="tx1">
                <w14:lumMod w14:val="95000"/>
                <w14:lumOff w14:val="5000"/>
              </w14:schemeClr>
            </w14:solidFill>
          </w14:textFill>
        </w:rPr>
        <w:t>名截止时间2019年5月17日。</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val="0"/>
          <w:bCs w:val="0"/>
          <w:sz w:val="24"/>
          <w:szCs w:val="24"/>
          <w:lang w:val="en-US" w:eastAsia="zh-CN" w:bidi="zh-CN"/>
        </w:rPr>
        <w:t>（二）资质审核：审核通过后按原邮箱地址发送录取通知。录取学员于报到当日持相关资料原件及复印件交于郑州大学第三附属医院睿智楼一楼报到处。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2" w:firstLineChars="200"/>
        <w:textAlignment w:val="auto"/>
        <w:rPr>
          <w:rFonts w:hint="default" w:ascii="Times New Roman" w:hAnsi="Times New Roman" w:cs="Times New Roman" w:eastAsiaTheme="minorEastAsia"/>
          <w:b/>
          <w:bCs/>
          <w:sz w:val="24"/>
          <w:szCs w:val="24"/>
          <w:lang w:val="en-US" w:eastAsia="zh-CN" w:bidi="zh-CN"/>
        </w:rPr>
      </w:pPr>
      <w:r>
        <w:rPr>
          <w:rFonts w:hint="eastAsia" w:ascii="Times New Roman" w:hAnsi="Times New Roman" w:cs="Times New Roman" w:eastAsiaTheme="minorEastAsia"/>
          <w:b/>
          <w:bCs/>
          <w:sz w:val="24"/>
          <w:szCs w:val="24"/>
          <w:lang w:val="en-US" w:eastAsia="zh-CN" w:bidi="zh-CN"/>
        </w:rPr>
        <w:t>七</w:t>
      </w:r>
      <w:r>
        <w:rPr>
          <w:rFonts w:hint="default" w:ascii="Times New Roman" w:hAnsi="Times New Roman" w:cs="Times New Roman" w:eastAsiaTheme="minorEastAsia"/>
          <w:b/>
          <w:bCs/>
          <w:sz w:val="24"/>
          <w:szCs w:val="24"/>
          <w:lang w:val="en-US" w:eastAsia="zh-CN" w:bidi="zh-CN"/>
        </w:rPr>
        <w:t>、联系方式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562"/>
        <w:textAlignment w:val="auto"/>
        <w:rPr>
          <w:rFonts w:hint="default" w:ascii="Times New Roman" w:hAnsi="Times New Roman" w:cs="Times New Roman" w:eastAsiaTheme="minorEastAsia"/>
          <w:b w:val="0"/>
          <w:bCs w:val="0"/>
          <w:sz w:val="24"/>
          <w:szCs w:val="24"/>
          <w:lang w:val="en-US" w:eastAsia="zh-CN" w:bidi="zh-CN"/>
        </w:rPr>
      </w:pPr>
      <w:bookmarkStart w:id="2" w:name="四、培训费用"/>
      <w:bookmarkEnd w:id="2"/>
      <w:r>
        <w:rPr>
          <w:rFonts w:hint="default" w:ascii="Times New Roman" w:hAnsi="Times New Roman" w:cs="Times New Roman" w:eastAsiaTheme="minorEastAsia"/>
          <w:b w:val="0"/>
          <w:bCs w:val="0"/>
          <w:sz w:val="24"/>
          <w:szCs w:val="24"/>
          <w:lang w:val="en-US" w:eastAsia="zh-CN" w:bidi="zh-CN"/>
        </w:rPr>
        <w:t xml:space="preserve">基地负责人：王雪芳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562"/>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val="0"/>
          <w:bCs w:val="0"/>
          <w:sz w:val="24"/>
          <w:szCs w:val="24"/>
          <w:lang w:val="en-US" w:eastAsia="zh-CN" w:bidi="zh-CN"/>
        </w:rPr>
        <w:t>联</w:t>
      </w:r>
      <w:r>
        <w:rPr>
          <w:rFonts w:hint="eastAsia" w:ascii="Times New Roman" w:hAnsi="Times New Roman" w:cs="Times New Roman" w:eastAsiaTheme="minorEastAsia"/>
          <w:b w:val="0"/>
          <w:bCs w:val="0"/>
          <w:sz w:val="24"/>
          <w:szCs w:val="24"/>
          <w:lang w:val="en-US" w:eastAsia="zh-CN" w:bidi="zh-CN"/>
        </w:rPr>
        <w:t xml:space="preserve">  </w:t>
      </w:r>
      <w:r>
        <w:rPr>
          <w:rFonts w:hint="default" w:ascii="Times New Roman" w:hAnsi="Times New Roman" w:cs="Times New Roman" w:eastAsiaTheme="minorEastAsia"/>
          <w:b w:val="0"/>
          <w:bCs w:val="0"/>
          <w:sz w:val="24"/>
          <w:szCs w:val="24"/>
          <w:lang w:val="en-US" w:eastAsia="zh-CN" w:bidi="zh-CN"/>
        </w:rPr>
        <w:t>系</w:t>
      </w:r>
      <w:r>
        <w:rPr>
          <w:rFonts w:hint="eastAsia" w:ascii="Times New Roman" w:hAnsi="Times New Roman" w:cs="Times New Roman" w:eastAsiaTheme="minorEastAsia"/>
          <w:b w:val="0"/>
          <w:bCs w:val="0"/>
          <w:sz w:val="24"/>
          <w:szCs w:val="24"/>
          <w:lang w:val="en-US" w:eastAsia="zh-CN" w:bidi="zh-CN"/>
        </w:rPr>
        <w:t xml:space="preserve">  </w:t>
      </w:r>
      <w:r>
        <w:rPr>
          <w:rFonts w:hint="default" w:ascii="Times New Roman" w:hAnsi="Times New Roman" w:cs="Times New Roman" w:eastAsiaTheme="minorEastAsia"/>
          <w:b w:val="0"/>
          <w:bCs w:val="0"/>
          <w:sz w:val="24"/>
          <w:szCs w:val="24"/>
          <w:lang w:val="en-US" w:eastAsia="zh-CN" w:bidi="zh-CN"/>
        </w:rPr>
        <w:t xml:space="preserve">人：王雪芳18739936668  </w:t>
      </w:r>
      <w:r>
        <w:rPr>
          <w:rFonts w:hint="eastAsia" w:ascii="Times New Roman" w:hAnsi="Times New Roman" w:cs="Times New Roman" w:eastAsiaTheme="minorEastAsia"/>
          <w:b w:val="0"/>
          <w:bCs w:val="0"/>
          <w:sz w:val="24"/>
          <w:szCs w:val="24"/>
          <w:lang w:val="en-US" w:eastAsia="zh-CN" w:bidi="zh-CN"/>
        </w:rPr>
        <w:t xml:space="preserve"> </w:t>
      </w:r>
      <w:r>
        <w:rPr>
          <w:rFonts w:hint="default" w:ascii="Times New Roman" w:hAnsi="Times New Roman" w:cs="Times New Roman" w:eastAsiaTheme="minorEastAsia"/>
          <w:b w:val="0"/>
          <w:bCs w:val="0"/>
          <w:sz w:val="24"/>
          <w:szCs w:val="24"/>
          <w:lang w:val="en-US" w:eastAsia="zh-CN" w:bidi="zh-CN"/>
        </w:rPr>
        <w:t xml:space="preserve">李巧秀13526557600 </w:t>
      </w:r>
      <w:r>
        <w:rPr>
          <w:rFonts w:hint="eastAsia" w:ascii="Times New Roman" w:hAnsi="Times New Roman" w:cs="Times New Roman" w:eastAsiaTheme="minorEastAsia"/>
          <w:b w:val="0"/>
          <w:bCs w:val="0"/>
          <w:sz w:val="24"/>
          <w:szCs w:val="24"/>
          <w:lang w:val="en-US" w:eastAsia="zh-CN" w:bidi="zh-CN"/>
        </w:rPr>
        <w:t xml:space="preserve">  </w:t>
      </w:r>
      <w:r>
        <w:rPr>
          <w:rFonts w:hint="default" w:ascii="Times New Roman" w:hAnsi="Times New Roman" w:cs="Times New Roman" w:eastAsiaTheme="minorEastAsia"/>
          <w:b w:val="0"/>
          <w:bCs w:val="0"/>
          <w:sz w:val="24"/>
          <w:szCs w:val="24"/>
          <w:lang w:val="en-US" w:eastAsia="zh-CN" w:bidi="zh-CN"/>
        </w:rPr>
        <w:t>闫超然18236969021</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562"/>
        <w:textAlignment w:val="auto"/>
        <w:rPr>
          <w:rFonts w:hint="default" w:ascii="Times New Roman" w:hAnsi="Times New Roman" w:cs="Times New Roman" w:eastAsiaTheme="minorEastAsia"/>
          <w:b w:val="0"/>
          <w:bCs w:val="0"/>
          <w:sz w:val="24"/>
          <w:szCs w:val="24"/>
          <w:lang w:val="en-US" w:eastAsia="zh-CN" w:bidi="zh-CN"/>
        </w:rPr>
      </w:pPr>
      <w:r>
        <w:rPr>
          <w:rFonts w:hint="default" w:ascii="Times New Roman" w:hAnsi="Times New Roman" w:cs="Times New Roman" w:eastAsiaTheme="minorEastAsia"/>
          <w:b w:val="0"/>
          <w:bCs w:val="0"/>
          <w:sz w:val="24"/>
          <w:szCs w:val="24"/>
          <w:lang w:val="en-US" w:eastAsia="zh-CN" w:bidi="zh-CN"/>
        </w:rPr>
        <w:t>电</w:t>
      </w:r>
      <w:r>
        <w:rPr>
          <w:rFonts w:hint="eastAsia" w:ascii="Times New Roman" w:hAnsi="Times New Roman" w:cs="Times New Roman" w:eastAsiaTheme="minorEastAsia"/>
          <w:b w:val="0"/>
          <w:bCs w:val="0"/>
          <w:sz w:val="24"/>
          <w:szCs w:val="24"/>
          <w:lang w:val="en-US" w:eastAsia="zh-CN" w:bidi="zh-CN"/>
        </w:rPr>
        <w:t xml:space="preserve">      </w:t>
      </w:r>
      <w:r>
        <w:rPr>
          <w:rFonts w:hint="default" w:ascii="Times New Roman" w:hAnsi="Times New Roman" w:cs="Times New Roman" w:eastAsiaTheme="minorEastAsia"/>
          <w:b w:val="0"/>
          <w:bCs w:val="0"/>
          <w:sz w:val="24"/>
          <w:szCs w:val="24"/>
          <w:lang w:val="en-US" w:eastAsia="zh-CN" w:bidi="zh-CN"/>
        </w:rPr>
        <w:t xml:space="preserve">话：0371-66903728       0371-66903712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562"/>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val="0"/>
          <w:bCs w:val="0"/>
          <w:sz w:val="24"/>
          <w:szCs w:val="24"/>
          <w:lang w:val="en-US" w:eastAsia="zh-CN" w:bidi="zh-CN"/>
        </w:rPr>
        <w:t>工作时间：</w:t>
      </w:r>
      <w:r>
        <w:rPr>
          <w:rFonts w:hint="default" w:ascii="Times New Roman" w:hAnsi="Times New Roman" w:cs="Times New Roman" w:eastAsiaTheme="minorEastAsia"/>
          <w:sz w:val="24"/>
          <w:szCs w:val="24"/>
        </w:rPr>
        <w:t>周一至周五（08:00-12:00,15:00-18:00）</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周六（08:00-12:00）</w:t>
      </w:r>
    </w:p>
    <w:p>
      <w:pPr>
        <w:pStyle w:val="3"/>
        <w:spacing w:line="364" w:lineRule="auto"/>
        <w:ind w:right="817" w:firstLine="3276" w:firstLineChars="1400"/>
        <w:jc w:val="center"/>
        <w:rPr>
          <w:rFonts w:hint="default" w:ascii="Times New Roman" w:hAnsi="Times New Roman" w:cs="Times New Roman" w:eastAsiaTheme="minorEastAsia"/>
          <w:spacing w:val="-3"/>
          <w:sz w:val="24"/>
          <w:szCs w:val="24"/>
          <w:lang w:eastAsia="zh-CN"/>
        </w:rPr>
      </w:pPr>
    </w:p>
    <w:p>
      <w:pPr>
        <w:pStyle w:val="3"/>
        <w:spacing w:line="364" w:lineRule="auto"/>
        <w:ind w:right="817" w:firstLine="3276" w:firstLineChars="1400"/>
        <w:jc w:val="center"/>
        <w:rPr>
          <w:rFonts w:hint="default" w:ascii="Times New Roman" w:hAnsi="Times New Roman" w:cs="Times New Roman" w:eastAsiaTheme="minorEastAsia"/>
          <w:spacing w:val="-3"/>
          <w:sz w:val="24"/>
          <w:szCs w:val="24"/>
          <w:lang w:eastAsia="zh-CN"/>
        </w:rPr>
      </w:pPr>
    </w:p>
    <w:p>
      <w:pPr>
        <w:pStyle w:val="3"/>
        <w:spacing w:line="364" w:lineRule="auto"/>
        <w:ind w:right="817" w:firstLine="3920" w:firstLineChars="1400"/>
        <w:jc w:val="center"/>
        <w:rPr>
          <w:rFonts w:hint="default" w:ascii="Times New Roman" w:hAnsi="Times New Roman" w:cs="Times New Roman" w:eastAsiaTheme="minorEastAsia"/>
          <w:spacing w:val="-3"/>
          <w:sz w:val="24"/>
          <w:szCs w:val="24"/>
          <w:lang w:eastAsia="zh-CN"/>
        </w:rPr>
      </w:pPr>
      <w:r>
        <w:drawing>
          <wp:anchor distT="0" distB="0" distL="114300" distR="114300" simplePos="0" relativeHeight="503323648" behindDoc="1" locked="0" layoutInCell="1" allowOverlap="1">
            <wp:simplePos x="0" y="0"/>
            <wp:positionH relativeFrom="column">
              <wp:posOffset>2489200</wp:posOffset>
            </wp:positionH>
            <wp:positionV relativeFrom="paragraph">
              <wp:posOffset>20955</wp:posOffset>
            </wp:positionV>
            <wp:extent cx="3086100" cy="1533525"/>
            <wp:effectExtent l="0" t="0" r="0" b="9525"/>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4"/>
                    <a:stretch>
                      <a:fillRect/>
                    </a:stretch>
                  </pic:blipFill>
                  <pic:spPr>
                    <a:xfrm>
                      <a:off x="0" y="0"/>
                      <a:ext cx="3086100" cy="1533525"/>
                    </a:xfrm>
                    <a:prstGeom prst="rect">
                      <a:avLst/>
                    </a:prstGeom>
                    <a:noFill/>
                    <a:ln>
                      <a:noFill/>
                    </a:ln>
                  </pic:spPr>
                </pic:pic>
              </a:graphicData>
            </a:graphic>
          </wp:anchor>
        </w:drawing>
      </w:r>
    </w:p>
    <w:p>
      <w:pPr>
        <w:pStyle w:val="3"/>
        <w:spacing w:line="364" w:lineRule="auto"/>
        <w:ind w:right="817" w:firstLine="3276" w:firstLineChars="1400"/>
        <w:jc w:val="center"/>
        <w:rPr>
          <w:rFonts w:hint="default" w:ascii="Times New Roman" w:hAnsi="Times New Roman" w:cs="Times New Roman" w:eastAsiaTheme="minorEastAsia"/>
          <w:spacing w:val="-3"/>
          <w:sz w:val="24"/>
          <w:szCs w:val="24"/>
          <w:lang w:eastAsia="zh-CN"/>
        </w:rPr>
      </w:pPr>
      <w:r>
        <w:rPr>
          <w:rFonts w:hint="eastAsia" w:ascii="Times New Roman" w:hAnsi="Times New Roman" w:cs="Times New Roman" w:eastAsiaTheme="minorEastAsia"/>
          <w:spacing w:val="-3"/>
          <w:sz w:val="24"/>
          <w:szCs w:val="24"/>
          <w:lang w:val="en-US" w:eastAsia="zh-CN"/>
        </w:rPr>
        <w:t xml:space="preserve">            </w:t>
      </w:r>
      <w:r>
        <w:rPr>
          <w:rFonts w:hint="default" w:ascii="Times New Roman" w:hAnsi="Times New Roman" w:cs="Times New Roman" w:eastAsiaTheme="minorEastAsia"/>
          <w:spacing w:val="-3"/>
          <w:sz w:val="24"/>
          <w:szCs w:val="24"/>
          <w:lang w:eastAsia="zh-CN"/>
        </w:rPr>
        <w:t>河南省康复护理专科护士培训基地</w:t>
      </w:r>
    </w:p>
    <w:p>
      <w:pPr>
        <w:pStyle w:val="3"/>
        <w:spacing w:line="364" w:lineRule="auto"/>
        <w:ind w:right="817" w:firstLine="3510" w:firstLineChars="1500"/>
        <w:jc w:val="center"/>
        <w:rPr>
          <w:rFonts w:hint="default" w:ascii="Times New Roman" w:hAnsi="Times New Roman" w:cs="Times New Roman" w:eastAsiaTheme="minorEastAsia"/>
          <w:spacing w:val="-3"/>
          <w:sz w:val="24"/>
          <w:szCs w:val="24"/>
          <w:lang w:eastAsia="zh-CN"/>
        </w:rPr>
      </w:pPr>
      <w:r>
        <w:rPr>
          <w:rFonts w:hint="default" w:ascii="Times New Roman" w:hAnsi="Times New Roman" w:cs="Times New Roman" w:eastAsiaTheme="minorEastAsia"/>
          <w:spacing w:val="-3"/>
          <w:sz w:val="24"/>
          <w:szCs w:val="24"/>
          <w:lang w:val="en-US" w:eastAsia="zh-CN"/>
        </w:rPr>
        <w:t xml:space="preserve">         </w:t>
      </w:r>
      <w:r>
        <w:rPr>
          <w:rFonts w:hint="default" w:ascii="Times New Roman" w:hAnsi="Times New Roman" w:cs="Times New Roman" w:eastAsiaTheme="minorEastAsia"/>
          <w:spacing w:val="-3"/>
          <w:sz w:val="24"/>
          <w:szCs w:val="24"/>
          <w:lang w:eastAsia="zh-CN"/>
        </w:rPr>
        <w:t>郑州大学第三附属医院护理部</w:t>
      </w:r>
    </w:p>
    <w:p>
      <w:pPr>
        <w:pStyle w:val="3"/>
        <w:spacing w:line="364" w:lineRule="auto"/>
        <w:ind w:right="817" w:firstLine="5336" w:firstLineChars="2300"/>
        <w:rPr>
          <w:rFonts w:hint="default" w:ascii="Times New Roman" w:hAnsi="Times New Roman" w:cs="Times New Roman" w:eastAsiaTheme="minorEastAsia"/>
          <w:b/>
          <w:bCs/>
          <w:sz w:val="32"/>
          <w:szCs w:val="32"/>
          <w:lang w:val="en-US" w:eastAsia="zh-CN"/>
        </w:rPr>
      </w:pPr>
      <w:r>
        <w:rPr>
          <w:rFonts w:hint="eastAsia" w:ascii="Times New Roman" w:hAnsi="Times New Roman" w:cs="Times New Roman" w:eastAsiaTheme="minorEastAsia"/>
          <w:spacing w:val="-4"/>
          <w:sz w:val="24"/>
          <w:szCs w:val="24"/>
          <w:lang w:val="en-US" w:eastAsia="zh-CN"/>
        </w:rPr>
        <w:t>2019</w:t>
      </w:r>
      <w:r>
        <w:rPr>
          <w:rFonts w:hint="default" w:ascii="Times New Roman" w:hAnsi="Times New Roman" w:cs="Times New Roman" w:eastAsiaTheme="minorEastAsia"/>
          <w:spacing w:val="-4"/>
          <w:sz w:val="24"/>
          <w:szCs w:val="24"/>
        </w:rPr>
        <w:t>年</w:t>
      </w:r>
      <w:r>
        <w:rPr>
          <w:rFonts w:hint="eastAsia" w:ascii="Times New Roman" w:hAnsi="Times New Roman" w:cs="Times New Roman" w:eastAsiaTheme="minorEastAsia"/>
          <w:spacing w:val="-4"/>
          <w:sz w:val="24"/>
          <w:szCs w:val="24"/>
          <w:lang w:val="en-US" w:eastAsia="zh-CN"/>
        </w:rPr>
        <w:t>3</w:t>
      </w:r>
      <w:r>
        <w:rPr>
          <w:rFonts w:hint="default" w:ascii="Times New Roman" w:hAnsi="Times New Roman" w:cs="Times New Roman" w:eastAsiaTheme="minorEastAsia"/>
          <w:spacing w:val="-4"/>
          <w:sz w:val="24"/>
          <w:szCs w:val="24"/>
          <w:lang w:eastAsia="zh-CN"/>
        </w:rPr>
        <w:t>月</w:t>
      </w:r>
      <w:r>
        <w:rPr>
          <w:rFonts w:hint="eastAsia" w:ascii="Times New Roman" w:hAnsi="Times New Roman" w:cs="Times New Roman" w:eastAsiaTheme="minorEastAsia"/>
          <w:spacing w:val="-4"/>
          <w:sz w:val="24"/>
          <w:szCs w:val="24"/>
          <w:lang w:val="en-US" w:eastAsia="zh-CN"/>
        </w:rPr>
        <w:t>1</w:t>
      </w:r>
      <w:r>
        <w:rPr>
          <w:rFonts w:hint="eastAsia" w:ascii="Times New Roman" w:hAnsi="Times New Roman" w:cs="Times New Roman"/>
          <w:spacing w:val="-4"/>
          <w:sz w:val="24"/>
          <w:szCs w:val="24"/>
          <w:lang w:val="en-US" w:eastAsia="zh-CN"/>
        </w:rPr>
        <w:t>5</w:t>
      </w:r>
      <w:r>
        <w:rPr>
          <w:rFonts w:hint="default" w:ascii="Times New Roman" w:hAnsi="Times New Roman" w:cs="Times New Roman" w:eastAsiaTheme="minorEastAsia"/>
          <w:spacing w:val="-4"/>
          <w:sz w:val="24"/>
          <w:szCs w:val="24"/>
        </w:rPr>
        <w:t>日</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eastAsiaTheme="minorEastAsia"/>
          <w:b w:val="0"/>
          <w:bCs w:val="0"/>
          <w:color w:val="0D0D0D" w:themeColor="text1" w:themeTint="F2"/>
          <w:sz w:val="24"/>
          <w:szCs w:val="24"/>
          <w:u w:val="none"/>
          <w:lang w:val="zh-CN" w:eastAsia="zh-CN" w:bidi="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eastAsiaTheme="minorEastAsia"/>
          <w:b w:val="0"/>
          <w:bCs w:val="0"/>
          <w:color w:val="0D0D0D" w:themeColor="text1" w:themeTint="F2"/>
          <w:sz w:val="24"/>
          <w:szCs w:val="24"/>
          <w:u w:val="none"/>
          <w:lang w:val="zh-CN" w:eastAsia="zh-CN" w:bidi="zh-CN"/>
          <w14:textFill>
            <w14:solidFill>
              <w14:schemeClr w14:val="tx1">
                <w14:lumMod w14:val="95000"/>
                <w14:lumOff w14:val="5000"/>
              </w14:schemeClr>
            </w14:solidFill>
          </w14:textFill>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C30F3"/>
    <w:rsid w:val="655C3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206"/>
      <w:outlineLvl w:val="2"/>
    </w:pPr>
    <w:rPr>
      <w:rFonts w:ascii="宋体" w:hAnsi="宋体" w:eastAsia="宋体" w:cs="宋体"/>
      <w:b/>
      <w:bCs/>
      <w:sz w:val="28"/>
      <w:szCs w:val="28"/>
      <w:lang w:val="zh-CN" w:eastAsia="zh-CN" w:bidi="zh-CN"/>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2019-03-26T04:03:00Z</dcterms:created>
  <dc:creator>阿盛</dc:creator>
  <cp:lastModifiedBy>阿盛</cp:lastModifiedBy>
  <dcterms:modified xsi:type="dcterms:W3CDTF">2019-03-26T04:03:21Z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