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28" w:rsidRDefault="00DB6828" w:rsidP="00DB6828">
      <w:pPr>
        <w:pStyle w:val="a3"/>
        <w:snapToGrid w:val="0"/>
        <w:spacing w:before="0" w:beforeAutospacing="0" w:after="0" w:afterAutospacing="0" w:line="560" w:lineRule="exact"/>
        <w:jc w:val="both"/>
        <w:outlineLvl w:val="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附件6</w:t>
      </w:r>
    </w:p>
    <w:p w:rsidR="00DB6828" w:rsidRDefault="00DB6828" w:rsidP="00DB6828">
      <w:pPr>
        <w:snapToGrid w:val="0"/>
        <w:spacing w:line="560" w:lineRule="exact"/>
        <w:jc w:val="center"/>
        <w:rPr>
          <w:rFonts w:ascii="幼圆" w:eastAsia="幼圆" w:hint="eastAsia"/>
          <w:b/>
          <w:sz w:val="32"/>
          <w:szCs w:val="32"/>
        </w:rPr>
      </w:pPr>
      <w:r>
        <w:rPr>
          <w:rFonts w:ascii="幼圆" w:eastAsia="幼圆" w:hint="eastAsia"/>
          <w:b/>
          <w:sz w:val="32"/>
          <w:szCs w:val="32"/>
        </w:rPr>
        <w:t>河南省医学教育优秀教学成果</w:t>
      </w:r>
    </w:p>
    <w:p w:rsidR="00DB6828" w:rsidRDefault="00DB6828" w:rsidP="00DB6828">
      <w:pPr>
        <w:snapToGrid w:val="0"/>
        <w:spacing w:line="560" w:lineRule="exact"/>
        <w:jc w:val="center"/>
        <w:rPr>
          <w:rFonts w:ascii="幼圆" w:eastAsia="幼圆" w:hint="eastAsia"/>
          <w:b/>
          <w:sz w:val="32"/>
          <w:szCs w:val="32"/>
        </w:rPr>
      </w:pPr>
      <w:r>
        <w:rPr>
          <w:rFonts w:ascii="幼圆" w:eastAsia="幼圆" w:hint="eastAsia"/>
          <w:b/>
          <w:sz w:val="32"/>
          <w:szCs w:val="32"/>
        </w:rPr>
        <w:t>申评汇总表</w:t>
      </w:r>
    </w:p>
    <w:p w:rsidR="00DB6828" w:rsidRDefault="00DB6828" w:rsidP="00DB6828">
      <w:pPr>
        <w:spacing w:line="560" w:lineRule="exact"/>
        <w:ind w:firstLineChars="100" w:firstLine="241"/>
        <w:jc w:val="left"/>
        <w:rPr>
          <w:rFonts w:ascii="楷体_GB2312" w:hint="eastAsia"/>
          <w:b/>
        </w:rPr>
      </w:pPr>
      <w:r>
        <w:rPr>
          <w:rFonts w:ascii="楷体_GB2312" w:hint="eastAsia"/>
          <w:b/>
          <w:sz w:val="24"/>
        </w:rPr>
        <w:t>申报单位盖章</w:t>
      </w:r>
      <w:r>
        <w:rPr>
          <w:rFonts w:ascii="楷体_GB2312" w:hint="eastAsia"/>
          <w:b/>
        </w:rPr>
        <w:t xml:space="preserve"> </w:t>
      </w:r>
    </w:p>
    <w:tbl>
      <w:tblPr>
        <w:tblW w:w="89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87"/>
        <w:gridCol w:w="2509"/>
        <w:gridCol w:w="965"/>
        <w:gridCol w:w="1158"/>
        <w:gridCol w:w="2316"/>
        <w:gridCol w:w="1351"/>
      </w:tblGrid>
      <w:tr w:rsidR="00DB6828" w:rsidTr="003821F9">
        <w:trPr>
          <w:trHeight w:val="577"/>
        </w:trPr>
        <w:tc>
          <w:tcPr>
            <w:tcW w:w="687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2509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0"/>
                <w:sz w:val="24"/>
                <w:szCs w:val="21"/>
              </w:rPr>
              <w:t>成果名称</w:t>
            </w:r>
          </w:p>
        </w:tc>
        <w:tc>
          <w:tcPr>
            <w:tcW w:w="965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主持人</w:t>
            </w:r>
          </w:p>
        </w:tc>
        <w:tc>
          <w:tcPr>
            <w:tcW w:w="1158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 称</w:t>
            </w:r>
          </w:p>
        </w:tc>
        <w:tc>
          <w:tcPr>
            <w:tcW w:w="2316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主要完成人</w:t>
            </w:r>
          </w:p>
        </w:tc>
        <w:tc>
          <w:tcPr>
            <w:tcW w:w="1351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</w:t>
            </w:r>
          </w:p>
        </w:tc>
      </w:tr>
      <w:tr w:rsidR="00DB6828" w:rsidTr="003821F9">
        <w:trPr>
          <w:trHeight w:val="543"/>
        </w:trPr>
        <w:tc>
          <w:tcPr>
            <w:tcW w:w="687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509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965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316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351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DB6828" w:rsidTr="003821F9">
        <w:trPr>
          <w:trHeight w:val="551"/>
        </w:trPr>
        <w:tc>
          <w:tcPr>
            <w:tcW w:w="687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509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965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316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351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DB6828" w:rsidTr="003821F9">
        <w:trPr>
          <w:trHeight w:val="559"/>
        </w:trPr>
        <w:tc>
          <w:tcPr>
            <w:tcW w:w="687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509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965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316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351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DB6828" w:rsidTr="003821F9">
        <w:trPr>
          <w:trHeight w:val="539"/>
        </w:trPr>
        <w:tc>
          <w:tcPr>
            <w:tcW w:w="687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509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965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316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351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DB6828" w:rsidTr="003821F9">
        <w:trPr>
          <w:trHeight w:val="561"/>
        </w:trPr>
        <w:tc>
          <w:tcPr>
            <w:tcW w:w="687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509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965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316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351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DB6828" w:rsidTr="003821F9">
        <w:trPr>
          <w:trHeight w:val="539"/>
        </w:trPr>
        <w:tc>
          <w:tcPr>
            <w:tcW w:w="687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509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965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316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351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DB6828" w:rsidTr="003821F9">
        <w:trPr>
          <w:trHeight w:val="539"/>
        </w:trPr>
        <w:tc>
          <w:tcPr>
            <w:tcW w:w="687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509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965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316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351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DB6828" w:rsidTr="003821F9">
        <w:trPr>
          <w:trHeight w:val="561"/>
        </w:trPr>
        <w:tc>
          <w:tcPr>
            <w:tcW w:w="687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509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965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316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351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DB6828" w:rsidTr="003821F9">
        <w:trPr>
          <w:trHeight w:val="555"/>
        </w:trPr>
        <w:tc>
          <w:tcPr>
            <w:tcW w:w="687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509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965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316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351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DB6828" w:rsidTr="003821F9">
        <w:trPr>
          <w:trHeight w:val="549"/>
        </w:trPr>
        <w:tc>
          <w:tcPr>
            <w:tcW w:w="687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509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965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316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351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DB6828" w:rsidTr="003821F9">
        <w:trPr>
          <w:trHeight w:val="543"/>
        </w:trPr>
        <w:tc>
          <w:tcPr>
            <w:tcW w:w="687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509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965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316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351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DB6828" w:rsidTr="003821F9">
        <w:trPr>
          <w:trHeight w:val="565"/>
        </w:trPr>
        <w:tc>
          <w:tcPr>
            <w:tcW w:w="687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509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965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316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351" w:type="dxa"/>
            <w:vAlign w:val="center"/>
          </w:tcPr>
          <w:p w:rsidR="00DB6828" w:rsidRDefault="00DB6828" w:rsidP="003821F9">
            <w:pPr>
              <w:snapToGrid w:val="0"/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</w:tbl>
    <w:p w:rsidR="00DB6828" w:rsidRDefault="00DB6828" w:rsidP="00DB6828">
      <w:pPr>
        <w:snapToGrid w:val="0"/>
        <w:spacing w:line="560" w:lineRule="exact"/>
        <w:ind w:left="498" w:hangingChars="498" w:hanging="498"/>
        <w:rPr>
          <w:rFonts w:ascii="楷体_GB2312" w:hint="eastAsia"/>
          <w:sz w:val="10"/>
          <w:szCs w:val="10"/>
        </w:rPr>
      </w:pPr>
    </w:p>
    <w:p w:rsidR="00DB6828" w:rsidRDefault="00DB6828" w:rsidP="00DB6828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单位联系人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</w:t>
      </w:r>
    </w:p>
    <w:p w:rsidR="004358AB" w:rsidRDefault="00DB6828" w:rsidP="00DB6828">
      <w:pPr>
        <w:ind w:firstLineChars="200" w:firstLine="600"/>
      </w:pPr>
      <w:r>
        <w:rPr>
          <w:rFonts w:ascii="仿宋" w:eastAsia="仿宋" w:hAnsi="仿宋" w:hint="eastAsia"/>
          <w:sz w:val="30"/>
          <w:szCs w:val="30"/>
        </w:rPr>
        <w:t>联系电话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B6828"/>
    <w:rsid w:val="00323B43"/>
    <w:rsid w:val="0037030C"/>
    <w:rsid w:val="003D37D8"/>
    <w:rsid w:val="004358AB"/>
    <w:rsid w:val="008B7726"/>
    <w:rsid w:val="00A72C72"/>
    <w:rsid w:val="00DB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2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68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2020-06-29T01:39:00Z</dcterms:created>
  <dcterms:modified xsi:type="dcterms:W3CDTF">2020-06-29T01:39:00Z</dcterms:modified>
</cp:coreProperties>
</file>